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Style w:val="Ninguno"/>
          <w:b w:val="1"/>
          <w:bCs w:val="1"/>
        </w:rPr>
      </w:pPr>
      <w:r>
        <w:rPr>
          <w:rStyle w:val="Ninguno"/>
          <w:b w:val="1"/>
          <w:bCs w:val="1"/>
        </w:rPr>
        <w:drawing xmlns:a="http://schemas.openxmlformats.org/drawingml/2006/main">
          <wp:inline distT="0" distB="0" distL="0" distR="0">
            <wp:extent cx="1057466" cy="77177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66" cy="771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Style w:val="Ninguno"/>
          <w:rFonts w:ascii="Goudy Old Style" w:cs="Goudy Old Style" w:hAnsi="Goudy Old Style" w:eastAsia="Goudy Old Style"/>
          <w:sz w:val="36"/>
          <w:szCs w:val="36"/>
        </w:rPr>
      </w:pPr>
      <w:r>
        <w:rPr>
          <w:rStyle w:val="Ninguno"/>
          <w:rFonts w:ascii="Goudy Old Style" w:cs="Goudy Old Style" w:hAnsi="Goudy Old Style" w:eastAsia="Goudy Old Style"/>
          <w:sz w:val="36"/>
          <w:szCs w:val="36"/>
          <w:rtl w:val="0"/>
          <w:lang w:val="es-ES_tradnl"/>
        </w:rPr>
        <w:t>ANEXO II</w:t>
      </w:r>
    </w:p>
    <w:p>
      <w:pPr>
        <w:pStyle w:val="Normal.0"/>
        <w:jc w:val="center"/>
        <w:rPr>
          <w:rStyle w:val="Ninguno"/>
          <w:rFonts w:ascii="Swis721 Lt BT" w:cs="Swis721 Lt BT" w:hAnsi="Swis721 Lt BT" w:eastAsia="Swis721 Lt BT"/>
          <w:b w:val="1"/>
          <w:bCs w:val="1"/>
          <w:sz w:val="36"/>
          <w:szCs w:val="36"/>
        </w:rPr>
      </w:pPr>
      <w:r>
        <w:rPr>
          <w:rStyle w:val="Ninguno"/>
          <w:rFonts w:ascii="Goudy Old Style" w:cs="Goudy Old Style" w:hAnsi="Goudy Old Style" w:eastAsia="Goudy Old Style"/>
          <w:sz w:val="36"/>
          <w:szCs w:val="36"/>
          <w:rtl w:val="0"/>
          <w:lang w:val="es-ES_tradnl"/>
        </w:rPr>
        <w:t>Etapa 2</w:t>
      </w:r>
    </w:p>
    <w:p>
      <w:pPr>
        <w:pStyle w:val="Normal.0"/>
      </w:pPr>
      <w:r>
        <w:rPr>
          <w:rStyle w:val="Ninguno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395604</wp:posOffset>
            </wp:positionH>
            <wp:positionV relativeFrom="line">
              <wp:posOffset>295910</wp:posOffset>
            </wp:positionV>
            <wp:extent cx="8353425" cy="537718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AMASIA final R6 etapa 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938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5377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6840" w:h="11900" w:orient="landscape"/>
      <w:pgMar w:top="851" w:right="1418" w:bottom="1701" w:left="1418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oudy Old Style">
    <w:charset w:val="00"/>
    <w:family w:val="roman"/>
    <w:pitch w:val="default"/>
  </w:font>
  <w:font w:name="Swis721 Lt B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